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b/>
          <w:bCs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</w:rPr>
        <w:t>外宅风水的形煞制化</w:t>
      </w:r>
    </w:p>
    <w:p>
      <w:pPr>
        <w:jc w:val="left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本节课重难点：</w:t>
      </w:r>
    </w:p>
    <w:p>
      <w:pPr>
        <w:jc w:val="left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非住宅建筑布局：①公司布局；②工厂车间布局；③楼盘布局</w:t>
      </w:r>
    </w:p>
    <w:p>
      <w:pPr>
        <w:jc w:val="left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住宅常见的形煞化制：①煞是什么；②50种常见煞；③化煞四字诀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一、非住宅建筑布局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1、公司布局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524375" cy="2428875"/>
            <wp:effectExtent l="0" t="0" r="1905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661535" cy="247205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公司布局要知道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哪几个部分是最重要的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不同的部分要放置在不同的方位。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工厂车间布局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2651760"/>
            <wp:effectExtent l="0" t="0" r="8255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工厂大门很重要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，重于厂长室。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仓库放在可动的，比较旺的方位。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生产车间：九宫通过十二个天干来对应十二长生。产品流水线可设置在从长生到帝旺的方向； 饭堂、吸烟室、休息室可设置在死墓绝的方位； 原材料可设置在胎养的方位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楼盘布局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4310" cy="2526030"/>
            <wp:effectExtent l="0" t="0" r="1397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b="169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619625" cy="2198370"/>
            <wp:effectExtent l="0" t="0" r="13335" b="11430"/>
            <wp:docPr id="7" name="图片 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rcRect b="1667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352925" cy="2364740"/>
            <wp:effectExtent l="0" t="0" r="5715" b="12700"/>
            <wp:docPr id="8" name="图片 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rcRect b="1196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楼盘一定要有高的绿植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，楼盘内</w:t>
      </w:r>
      <w:r>
        <w:rPr>
          <w:rFonts w:hint="eastAsia" w:ascii="微软雅黑" w:hAnsi="微软雅黑" w:eastAsia="微软雅黑" w:cs="微软雅黑"/>
          <w:sz w:val="24"/>
          <w:szCs w:val="24"/>
        </w:rPr>
        <w:t>公共场所要跟自然环境相契合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大门要能纳气，这样气才能进来，气也要能在明堂留一段时间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不能买为了建宅把山挖空的宅子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关于非住宅建筑布局也会在后面进阶课中具体讲到。</w:t>
      </w:r>
    </w:p>
    <w:p>
      <w:pPr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eastAsia="zh-CN"/>
        </w:rPr>
        <w:t>住宅常见的形煞制化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风水里面的煞是什么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3040" cy="27419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形成煞的几个基本点： 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1、毗邻建筑物，特殊的另有说明。 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2、居住者能被直接影响到，比如看到、听到。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因为形而导致的煞 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人的</w:t>
      </w:r>
      <w:r>
        <w:rPr>
          <w:rFonts w:hint="eastAsia" w:ascii="微软雅黑" w:hAnsi="微软雅黑" w:eastAsia="微软雅黑" w:cs="微软雅黑"/>
          <w:sz w:val="24"/>
          <w:szCs w:val="24"/>
        </w:rPr>
        <w:t>六感能够感觉到的都是形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32"/>
          <w:szCs w:val="32"/>
          <w:highlight w:val="cyan"/>
        </w:rPr>
      </w:pPr>
      <w:r>
        <w:rPr>
          <w:rFonts w:hint="eastAsia" w:ascii="微软雅黑" w:hAnsi="微软雅黑" w:eastAsia="微软雅黑" w:cs="微软雅黑"/>
          <w:sz w:val="32"/>
          <w:szCs w:val="32"/>
          <w:highlight w:val="cyan"/>
          <w:lang w:val="en-US" w:eastAsia="zh-CN"/>
        </w:rPr>
        <w:t>小煞能治，中煞能化，大煞只能逃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2、50种形煞的具体讲解（一栋楼为准）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4310" cy="2940685"/>
            <wp:effectExtent l="0" t="0" r="13970" b="6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冲门煞 离婚争吵 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冲背煞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被人惦记暗害</w:t>
      </w:r>
      <w:r>
        <w:rPr>
          <w:rFonts w:hint="eastAsia" w:ascii="微软雅黑" w:hAnsi="微软雅黑" w:eastAsia="微软雅黑" w:cs="微软雅黑"/>
          <w:sz w:val="24"/>
          <w:szCs w:val="24"/>
        </w:rPr>
        <w:t>斜枪煞 斜着冲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3040" cy="2957195"/>
            <wp:effectExtent l="0" t="0" r="0" b="146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t>门的 一栋楼为准 男左女右 左斜伤男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右斜伤女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尖射煞 开门见路就是不好  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这种房子都是在小区的角落 四角当中 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4310" cy="3110230"/>
            <wp:effectExtent l="0" t="0" r="13970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前面有楼挡住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不用直面就行 剪刀煞损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人丁，新婚夫妇不宜入住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割脚煞，如果八字不硬，那运气会反反复复被人带走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3675" cy="2826385"/>
            <wp:effectExtent l="0" t="0" r="14605" b="825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2773680"/>
            <wp:effectExtent l="0" t="0" r="444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天斩煞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住进去那年就会有伏笔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不一定会立马引发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但是会埋下伏笔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住久了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会加重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住不久赶紧搬走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。主要形是</w:t>
      </w:r>
      <w:r>
        <w:rPr>
          <w:rFonts w:hint="eastAsia" w:ascii="微软雅黑" w:hAnsi="微软雅黑" w:eastAsia="微软雅黑" w:cs="微软雅黑"/>
          <w:sz w:val="24"/>
          <w:szCs w:val="24"/>
        </w:rPr>
        <w:t>两栋大楼在前方 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角煞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，带角煞的</w:t>
      </w:r>
      <w:r>
        <w:rPr>
          <w:rFonts w:hint="eastAsia" w:ascii="微软雅黑" w:hAnsi="微软雅黑" w:eastAsia="微软雅黑" w:cs="微软雅黑"/>
          <w:sz w:val="24"/>
          <w:szCs w:val="24"/>
        </w:rPr>
        <w:t>商品房绝对不能买一楼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洋房没事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被其他建筑物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角对着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高层不接地气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但是可以挡煞</w:t>
      </w:r>
      <w:bookmarkStart w:id="0" w:name="_GoBack"/>
      <w:bookmarkEnd w:id="0"/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3061970"/>
            <wp:effectExtent l="0" t="0" r="2540" b="127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t>擎拳煞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</w:rPr>
        <w:t>别人在家里加装什么东西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直冲阳台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女性易乳腺癌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北方常见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空调外机不算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但是如果为了空调外机在外面加装建筑物就算 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顶心煞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</w:rPr>
        <w:t>客厅窗外卧室窗外也算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事业上升期住这个一定会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停滞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2732405"/>
            <wp:effectExtent l="0" t="0" r="4445" b="1079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4310" cy="3090545"/>
            <wp:effectExtent l="0" t="0" r="13970" b="317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600575" cy="2524125"/>
            <wp:effectExtent l="0" t="0" r="1905" b="5715"/>
            <wp:docPr id="23" name="图片 2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对门煞用八卦镜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t>用八卦镜往下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。对门煞</w:t>
      </w:r>
      <w:r>
        <w:rPr>
          <w:rFonts w:hint="eastAsia" w:ascii="微软雅黑" w:hAnsi="微软雅黑" w:eastAsia="微软雅黑" w:cs="微软雅黑"/>
          <w:sz w:val="24"/>
          <w:szCs w:val="24"/>
        </w:rPr>
        <w:t>看谁八字硬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谁就赢了。</w:t>
      </w:r>
      <w:r>
        <w:rPr>
          <w:rFonts w:hint="eastAsia" w:ascii="微软雅黑" w:hAnsi="微软雅黑" w:eastAsia="微软雅黑" w:cs="微软雅黑"/>
          <w:sz w:val="24"/>
          <w:szCs w:val="24"/>
        </w:rPr>
        <w:t>屋内对门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煞，</w:t>
      </w:r>
      <w:r>
        <w:rPr>
          <w:rFonts w:hint="eastAsia" w:ascii="微软雅黑" w:hAnsi="微软雅黑" w:eastAsia="微软雅黑" w:cs="微软雅黑"/>
          <w:sz w:val="24"/>
          <w:szCs w:val="24"/>
        </w:rPr>
        <w:t>内部做隐形门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1770" cy="2674620"/>
            <wp:effectExtent l="0" t="0" r="1270" b="762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3040" cy="3061970"/>
            <wp:effectExtent l="0" t="0" r="0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t>横梁煞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吊顶解决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581525" cy="2562225"/>
            <wp:effectExtent l="0" t="0" r="5715" b="13335"/>
            <wp:docPr id="26" name="图片 2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子、午、艮、坤</w:t>
      </w:r>
      <w:r>
        <w:rPr>
          <w:rFonts w:hint="eastAsia" w:ascii="微软雅黑" w:hAnsi="微软雅黑" w:eastAsia="微软雅黑" w:cs="微软雅黑"/>
          <w:sz w:val="24"/>
          <w:szCs w:val="24"/>
        </w:rPr>
        <w:t>不能有车库入口 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3013710"/>
            <wp:effectExtent l="0" t="0" r="2540" b="381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533900" cy="2552700"/>
            <wp:effectExtent l="0" t="0" r="7620" b="7620"/>
            <wp:docPr id="28" name="图片 2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哑树煞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容易出大舌头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591050" cy="2409825"/>
            <wp:effectExtent l="0" t="0" r="11430" b="13335"/>
            <wp:docPr id="29" name="图片 2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686300" cy="2600325"/>
            <wp:effectExtent l="0" t="0" r="7620" b="5715"/>
            <wp:docPr id="30" name="图片 3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家住在岛上就是五黄水或者被路围起来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，高速上的钉子户</w:t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 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4581525" cy="2273300"/>
            <wp:effectExtent l="0" t="0" r="5715" b="12700"/>
            <wp:docPr id="31" name="图片 3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75"/>
                    <pic:cNvPicPr>
                      <a:picLocks noChangeAspect="1"/>
                    </pic:cNvPicPr>
                  </pic:nvPicPr>
                  <pic:blipFill>
                    <a:blip r:embed="rId28"/>
                    <a:srcRect b="1160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2945765"/>
            <wp:effectExtent l="0" t="0" r="4445" b="1079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2439035"/>
            <wp:effectExtent l="0" t="0" r="2540" b="1460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rcRect t="8217" b="4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t>火煞易染性病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不一定是因为乱搞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易出意外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得这个病，比如穿了别人的拖鞋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2381250"/>
            <wp:effectExtent l="0" t="0" r="2540" b="1143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rcRect b="210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2706370"/>
            <wp:effectExtent l="0" t="0" r="4445" b="635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rcRect t="5843" b="5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t>太阳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光</w:t>
      </w:r>
      <w:r>
        <w:rPr>
          <w:rFonts w:hint="eastAsia" w:ascii="微软雅黑" w:hAnsi="微软雅黑" w:eastAsia="微软雅黑" w:cs="微软雅黑"/>
          <w:sz w:val="24"/>
          <w:szCs w:val="24"/>
        </w:rPr>
        <w:t>是阳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</w:rPr>
        <w:t>其他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反射</w:t>
      </w:r>
      <w:r>
        <w:rPr>
          <w:rFonts w:hint="eastAsia" w:ascii="微软雅黑" w:hAnsi="微软雅黑" w:eastAsia="微软雅黑" w:cs="微软雅黑"/>
          <w:sz w:val="24"/>
          <w:szCs w:val="24"/>
        </w:rPr>
        <w:t>都是阴光</w:t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3013075"/>
            <wp:effectExtent l="0" t="0" r="4445" b="444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7960" cy="2306955"/>
            <wp:effectExtent l="0" t="0" r="5080" b="952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化煞四字千金诀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2725420"/>
            <wp:effectExtent l="0" t="0" r="2540" b="254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1770" cy="2477770"/>
            <wp:effectExtent l="0" t="0" r="1270" b="635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9230" cy="2668270"/>
            <wp:effectExtent l="0" t="0" r="3810" b="1397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2547620"/>
            <wp:effectExtent l="0" t="0" r="4445" b="1270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2684145"/>
            <wp:effectExtent l="0" t="0" r="2540" b="1333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先根据周围环境判断什么煞以后，对应序号找到解决办法。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50E8DE"/>
    <w:multiLevelType w:val="singleLevel"/>
    <w:tmpl w:val="8A50E8D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E3MTc0NDVhOTQ2NjE1ZjVkMmI2YmVkNjFkY2U1MzIifQ=="/>
  </w:docVars>
  <w:rsids>
    <w:rsidRoot w:val="70521DA8"/>
    <w:rsid w:val="70521DA8"/>
    <w:rsid w:val="75F60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940</Words>
  <Characters>942</Characters>
  <Lines>0</Lines>
  <Paragraphs>0</Paragraphs>
  <TotalTime>2</TotalTime>
  <ScaleCrop>false</ScaleCrop>
  <LinksUpToDate>false</LinksUpToDate>
  <CharactersWithSpaces>964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2022-08-26T06:21:00Z</dcterms:created>
  <dc:creator>W.</dc:creator>
  <cp:lastModifiedBy>W.</cp:lastModifiedBy>
  <dcterms:modified xsi:type="dcterms:W3CDTF">2022-09-07T10:09:15Z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31DAF6F65D0A428A909D2ACB404C3CE1</vt:lpwstr>
  </property>
</Properties>
</file>